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94" w:lineRule="exact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</w:t>
      </w:r>
    </w:p>
    <w:tbl>
      <w:tblPr>
        <w:tblStyle w:val="2"/>
        <w:tblpPr w:leftFromText="180" w:rightFromText="180" w:vertAnchor="text" w:horzAnchor="page" w:tblpX="6244" w:tblpY="23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80"/>
        <w:gridCol w:w="680"/>
        <w:gridCol w:w="680"/>
        <w:gridCol w:w="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理</w:t>
            </w:r>
          </w:p>
        </w:tc>
        <w:tc>
          <w:tcPr>
            <w:tcW w:w="6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工</w:t>
            </w:r>
          </w:p>
        </w:tc>
        <w:tc>
          <w:tcPr>
            <w:tcW w:w="6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农</w:t>
            </w:r>
          </w:p>
        </w:tc>
        <w:tc>
          <w:tcPr>
            <w:tcW w:w="6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医</w:t>
            </w:r>
          </w:p>
        </w:tc>
        <w:tc>
          <w:tcPr>
            <w:tcW w:w="98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交叉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198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198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198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198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198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spacing w:line="594" w:lineRule="exact"/>
        <w:ind w:firstLine="320" w:firstLineChars="100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94" w:lineRule="exact"/>
        <w:ind w:firstLine="1920" w:firstLineChars="6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所属门类</w:t>
      </w:r>
    </w:p>
    <w:p>
      <w:pPr>
        <w:spacing w:line="594" w:lineRule="exact"/>
        <w:ind w:firstLine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94" w:lineRule="exact"/>
        <w:ind w:firstLine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94" w:lineRule="exact"/>
        <w:ind w:firstLine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94" w:lineRule="exact"/>
        <w:ind w:firstLine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94" w:lineRule="exact"/>
        <w:jc w:val="center"/>
        <w:rPr>
          <w:rFonts w:hint="eastAsia" w:ascii="方正小标宋简体" w:hAnsi="仿宋" w:eastAsia="方正小标宋简体"/>
          <w:color w:val="000000"/>
          <w:sz w:val="48"/>
          <w:szCs w:val="48"/>
          <w:lang w:eastAsia="zh-CN"/>
        </w:rPr>
      </w:pPr>
      <w:r>
        <w:rPr>
          <w:rFonts w:hint="eastAsia" w:ascii="方正小标宋简体" w:hAnsi="仿宋" w:eastAsia="方正小标宋简体"/>
          <w:color w:val="000000"/>
          <w:sz w:val="48"/>
          <w:szCs w:val="48"/>
          <w:lang w:eastAsia="zh-CN"/>
        </w:rPr>
        <w:t>宝鸡市</w:t>
      </w:r>
      <w:r>
        <w:rPr>
          <w:rFonts w:hint="eastAsia" w:ascii="方正小标宋简体" w:hAnsi="仿宋" w:eastAsia="方正小标宋简体"/>
          <w:color w:val="000000"/>
          <w:sz w:val="48"/>
          <w:szCs w:val="48"/>
        </w:rPr>
        <w:t>自然科学优秀学术</w:t>
      </w:r>
      <w:r>
        <w:rPr>
          <w:rFonts w:hint="eastAsia" w:ascii="方正小标宋简体" w:hAnsi="仿宋" w:eastAsia="方正小标宋简体"/>
          <w:color w:val="000000"/>
          <w:sz w:val="48"/>
          <w:szCs w:val="48"/>
          <w:lang w:eastAsia="zh-CN"/>
        </w:rPr>
        <w:t>成果</w:t>
      </w:r>
    </w:p>
    <w:p>
      <w:pPr>
        <w:spacing w:line="594" w:lineRule="exact"/>
        <w:jc w:val="center"/>
        <w:rPr>
          <w:rFonts w:hint="eastAsia" w:ascii="方正小标宋简体" w:hAnsi="仿宋" w:eastAsia="方正小标宋简体"/>
          <w:color w:val="000000"/>
          <w:sz w:val="48"/>
          <w:szCs w:val="48"/>
          <w:lang w:eastAsia="zh-CN"/>
        </w:rPr>
      </w:pPr>
      <w:r>
        <w:rPr>
          <w:rFonts w:hint="eastAsia" w:ascii="方正小标宋简体" w:hAnsi="仿宋" w:eastAsia="方正小标宋简体"/>
          <w:color w:val="000000"/>
          <w:sz w:val="48"/>
          <w:szCs w:val="48"/>
          <w:lang w:eastAsia="zh-CN"/>
        </w:rPr>
        <w:t>申</w:t>
      </w:r>
      <w:r>
        <w:rPr>
          <w:rFonts w:ascii="方正小标宋简体" w:hAnsi="仿宋" w:eastAsia="方正小标宋简体"/>
          <w:color w:val="000000"/>
          <w:sz w:val="48"/>
          <w:szCs w:val="48"/>
        </w:rPr>
        <w:t xml:space="preserve">  </w:t>
      </w:r>
      <w:r>
        <w:rPr>
          <w:rFonts w:hint="eastAsia" w:ascii="方正小标宋简体" w:hAnsi="仿宋" w:eastAsia="方正小标宋简体"/>
          <w:color w:val="000000"/>
          <w:sz w:val="48"/>
          <w:szCs w:val="48"/>
          <w:lang w:eastAsia="zh-CN"/>
        </w:rPr>
        <w:t>报</w:t>
      </w:r>
      <w:r>
        <w:rPr>
          <w:rFonts w:ascii="方正小标宋简体" w:hAnsi="仿宋" w:eastAsia="方正小标宋简体"/>
          <w:color w:val="000000"/>
          <w:sz w:val="48"/>
          <w:szCs w:val="48"/>
        </w:rPr>
        <w:t xml:space="preserve">  </w:t>
      </w:r>
      <w:r>
        <w:rPr>
          <w:rFonts w:hint="eastAsia" w:ascii="方正小标宋简体" w:hAnsi="仿宋" w:eastAsia="方正小标宋简体"/>
          <w:color w:val="000000"/>
          <w:sz w:val="48"/>
          <w:szCs w:val="48"/>
          <w:lang w:eastAsia="zh-CN"/>
        </w:rPr>
        <w:t>表</w:t>
      </w:r>
    </w:p>
    <w:p>
      <w:pPr>
        <w:spacing w:line="594" w:lineRule="exact"/>
        <w:rPr>
          <w:rFonts w:ascii="方正小标宋简体" w:hAnsi="仿宋" w:eastAsia="方正小标宋简体"/>
          <w:color w:val="000000"/>
          <w:sz w:val="44"/>
          <w:szCs w:val="44"/>
        </w:rPr>
      </w:pPr>
    </w:p>
    <w:p>
      <w:pPr>
        <w:spacing w:line="594" w:lineRule="exact"/>
        <w:ind w:firstLine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94" w:lineRule="exact"/>
        <w:ind w:firstLine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94" w:lineRule="exact"/>
        <w:ind w:firstLine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94" w:lineRule="exact"/>
        <w:ind w:firstLine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94" w:lineRule="exact"/>
        <w:ind w:firstLine="200"/>
        <w:rPr>
          <w:rFonts w:ascii="黑体" w:hAnsi="仿宋" w:eastAsia="黑体"/>
          <w:color w:val="000000"/>
          <w:sz w:val="32"/>
          <w:szCs w:val="32"/>
          <w:u w:val="single"/>
        </w:rPr>
      </w:pPr>
      <w:r>
        <w:rPr>
          <w:rFonts w:hint="eastAsia" w:ascii="黑体" w:hAnsi="仿宋" w:eastAsia="黑体"/>
          <w:color w:val="000000"/>
          <w:sz w:val="32"/>
          <w:szCs w:val="32"/>
        </w:rPr>
        <w:t>题</w:t>
      </w:r>
      <w:r>
        <w:rPr>
          <w:rFonts w:ascii="黑体" w:hAnsi="仿宋" w:eastAsia="黑体"/>
          <w:color w:val="000000"/>
          <w:sz w:val="32"/>
          <w:szCs w:val="32"/>
        </w:rPr>
        <w:t xml:space="preserve">    </w:t>
      </w:r>
      <w:r>
        <w:rPr>
          <w:rFonts w:hint="eastAsia" w:ascii="黑体" w:hAnsi="仿宋" w:eastAsia="黑体"/>
          <w:color w:val="000000"/>
          <w:sz w:val="32"/>
          <w:szCs w:val="32"/>
        </w:rPr>
        <w:t>目</w:t>
      </w:r>
      <w:r>
        <w:rPr>
          <w:rFonts w:ascii="黑体" w:hAnsi="仿宋" w:eastAsia="黑体"/>
          <w:color w:val="000000"/>
          <w:sz w:val="32"/>
          <w:szCs w:val="32"/>
        </w:rPr>
        <w:t xml:space="preserve">   </w:t>
      </w:r>
      <w:r>
        <w:rPr>
          <w:rFonts w:ascii="黑体" w:hAnsi="仿宋" w:eastAsia="黑体"/>
          <w:color w:val="000000"/>
          <w:sz w:val="32"/>
          <w:szCs w:val="32"/>
          <w:u w:val="single"/>
        </w:rPr>
        <w:t xml:space="preserve">                                                  </w:t>
      </w:r>
    </w:p>
    <w:p>
      <w:pPr>
        <w:spacing w:line="594" w:lineRule="exact"/>
        <w:ind w:firstLine="200"/>
        <w:rPr>
          <w:rFonts w:ascii="黑体" w:hAnsi="仿宋" w:eastAsia="黑体"/>
          <w:color w:val="000000"/>
          <w:sz w:val="32"/>
          <w:szCs w:val="32"/>
        </w:rPr>
      </w:pPr>
      <w:r>
        <w:rPr>
          <w:rFonts w:hint="eastAsia" w:ascii="黑体" w:hAnsi="仿宋" w:eastAsia="黑体"/>
          <w:color w:val="000000"/>
          <w:sz w:val="32"/>
          <w:szCs w:val="32"/>
        </w:rPr>
        <w:t>作</w:t>
      </w:r>
      <w:r>
        <w:rPr>
          <w:rFonts w:ascii="黑体" w:hAnsi="仿宋" w:eastAsia="黑体"/>
          <w:color w:val="000000"/>
          <w:sz w:val="32"/>
          <w:szCs w:val="32"/>
        </w:rPr>
        <w:t xml:space="preserve">    </w:t>
      </w:r>
      <w:r>
        <w:rPr>
          <w:rFonts w:hint="eastAsia" w:ascii="黑体" w:hAnsi="仿宋" w:eastAsia="黑体"/>
          <w:color w:val="000000"/>
          <w:sz w:val="32"/>
          <w:szCs w:val="32"/>
        </w:rPr>
        <w:t>者</w:t>
      </w:r>
      <w:r>
        <w:rPr>
          <w:rFonts w:ascii="黑体" w:hAnsi="仿宋" w:eastAsia="黑体"/>
          <w:color w:val="000000"/>
          <w:sz w:val="32"/>
          <w:szCs w:val="32"/>
        </w:rPr>
        <w:t xml:space="preserve">   </w:t>
      </w:r>
      <w:r>
        <w:rPr>
          <w:rFonts w:ascii="黑体" w:hAnsi="仿宋" w:eastAsia="黑体"/>
          <w:color w:val="000000"/>
          <w:sz w:val="32"/>
          <w:szCs w:val="32"/>
          <w:u w:val="single"/>
        </w:rPr>
        <w:t xml:space="preserve">                                           </w:t>
      </w:r>
    </w:p>
    <w:p>
      <w:pPr>
        <w:spacing w:line="594" w:lineRule="exact"/>
        <w:ind w:firstLine="200"/>
        <w:rPr>
          <w:rFonts w:ascii="黑体" w:hAnsi="仿宋" w:eastAsia="黑体"/>
          <w:color w:val="000000"/>
          <w:sz w:val="32"/>
          <w:szCs w:val="32"/>
        </w:rPr>
      </w:pPr>
      <w:r>
        <w:rPr>
          <w:rFonts w:hint="eastAsia" w:ascii="黑体" w:hAnsi="仿宋" w:eastAsia="黑体"/>
          <w:color w:val="000000"/>
          <w:sz w:val="32"/>
          <w:szCs w:val="32"/>
        </w:rPr>
        <w:t>填报时间</w:t>
      </w:r>
      <w:r>
        <w:rPr>
          <w:rFonts w:ascii="黑体" w:hAnsi="仿宋" w:eastAsia="黑体"/>
          <w:color w:val="000000"/>
          <w:sz w:val="32"/>
          <w:szCs w:val="32"/>
        </w:rPr>
        <w:t xml:space="preserve">   </w:t>
      </w:r>
      <w:r>
        <w:rPr>
          <w:rFonts w:ascii="黑体" w:hAnsi="仿宋" w:eastAsia="黑体"/>
          <w:color w:val="000000"/>
          <w:sz w:val="32"/>
          <w:szCs w:val="32"/>
          <w:u w:val="single"/>
        </w:rPr>
        <w:t xml:space="preserve">                                           </w:t>
      </w:r>
    </w:p>
    <w:p>
      <w:pPr>
        <w:spacing w:line="594" w:lineRule="exact"/>
        <w:ind w:firstLine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仿宋" w:eastAsia="黑体"/>
          <w:color w:val="000000"/>
          <w:sz w:val="32"/>
          <w:szCs w:val="32"/>
        </w:rPr>
        <w:t>推荐单位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（公章）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</w:t>
      </w:r>
    </w:p>
    <w:p>
      <w:pPr>
        <w:spacing w:line="594" w:lineRule="exact"/>
        <w:ind w:firstLine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94" w:lineRule="exact"/>
        <w:ind w:firstLine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94" w:lineRule="exact"/>
        <w:ind w:firstLine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94" w:lineRule="exact"/>
        <w:ind w:firstLine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94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  <w:lang w:eastAsia="zh-CN"/>
        </w:rPr>
        <w:t>宝鸡市</w:t>
      </w: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自然科学优秀学术</w:t>
      </w:r>
      <w:r>
        <w:rPr>
          <w:rFonts w:hint="eastAsia" w:ascii="方正小标宋简体" w:hAnsi="仿宋" w:eastAsia="方正小标宋简体"/>
          <w:color w:val="000000"/>
          <w:sz w:val="44"/>
          <w:szCs w:val="44"/>
          <w:lang w:eastAsia="zh-CN"/>
        </w:rPr>
        <w:t>成果</w:t>
      </w: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申报表</w:t>
      </w:r>
    </w:p>
    <w:p>
      <w:pPr>
        <w:spacing w:line="594" w:lineRule="exact"/>
        <w:jc w:val="right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ascii="仿宋" w:hAnsi="仿宋" w:eastAsia="仿宋"/>
          <w:b/>
          <w:color w:val="000000"/>
          <w:sz w:val="30"/>
          <w:szCs w:val="30"/>
        </w:rPr>
        <w:t xml:space="preserve">   </w:t>
      </w:r>
      <w:r>
        <w:rPr>
          <w:rFonts w:hint="eastAsia" w:ascii="仿宋" w:hAnsi="仿宋" w:eastAsia="仿宋"/>
          <w:b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color w:val="000000"/>
          <w:sz w:val="30"/>
          <w:szCs w:val="30"/>
        </w:rPr>
        <w:t>　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34"/>
        <w:gridCol w:w="2464"/>
        <w:gridCol w:w="938"/>
        <w:gridCol w:w="1134"/>
        <w:gridCol w:w="454"/>
        <w:gridCol w:w="257"/>
        <w:gridCol w:w="13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237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论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文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名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6599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237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期刊名称</w:t>
            </w:r>
          </w:p>
        </w:tc>
        <w:tc>
          <w:tcPr>
            <w:tcW w:w="3402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出版时间</w:t>
            </w:r>
          </w:p>
        </w:tc>
        <w:tc>
          <w:tcPr>
            <w:tcW w:w="1609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所属学科（按照国家标准学科分类划分）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所属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3197" w:type="dxa"/>
            <w:gridSpan w:val="4"/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自然科学基础理论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□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工程与技术应用科学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中文核心期刊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（CSCD、CSSCI、引证报告、北大核心）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核心库</w:t>
            </w:r>
            <w:r>
              <w:rPr>
                <w:rFonts w:ascii="仿宋" w:hAnsi="仿宋" w:eastAsia="仿宋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  <w:u w:val="single"/>
              </w:rPr>
              <w:t xml:space="preserve"> </w:t>
            </w:r>
          </w:p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他引频次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检索</w:t>
            </w:r>
          </w:p>
        </w:tc>
        <w:tc>
          <w:tcPr>
            <w:tcW w:w="3197" w:type="dxa"/>
            <w:gridSpan w:val="4"/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SCI □    他引频次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u w:val="single"/>
              </w:rPr>
              <w:t xml:space="preserve">   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EI  □    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24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论文主要作者（署名顺序以论文发表为准）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职务、职称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所在学会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、协会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（或科协）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会员编号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noWrap w:val="0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noWrap w:val="0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第一作者联系电话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移动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197" w:type="dxa"/>
            <w:gridSpan w:val="4"/>
            <w:noWrap w:val="0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pacing w:val="1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16"/>
                <w:sz w:val="24"/>
                <w:szCs w:val="24"/>
              </w:rPr>
              <w:t>是否真实可靠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是否具有原创性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（第一作者签字承诺）</w:t>
            </w:r>
          </w:p>
        </w:tc>
        <w:tc>
          <w:tcPr>
            <w:tcW w:w="6599" w:type="dxa"/>
            <w:gridSpan w:val="6"/>
            <w:noWrap w:val="0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是否涉及保密</w:t>
            </w:r>
          </w:p>
        </w:tc>
        <w:tc>
          <w:tcPr>
            <w:tcW w:w="6599" w:type="dxa"/>
            <w:gridSpan w:val="6"/>
            <w:noWrap w:val="0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在省级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学会学术会议上交流过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（如有，何时何会）</w:t>
            </w:r>
          </w:p>
        </w:tc>
        <w:tc>
          <w:tcPr>
            <w:tcW w:w="6599" w:type="dxa"/>
            <w:gridSpan w:val="6"/>
            <w:noWrap w:val="0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受过奖励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（如有，何时何等）</w:t>
            </w:r>
          </w:p>
        </w:tc>
        <w:tc>
          <w:tcPr>
            <w:tcW w:w="6599" w:type="dxa"/>
            <w:gridSpan w:val="6"/>
            <w:noWrap w:val="0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237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是否产生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重大经济社会效益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（如有，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请附证明材料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99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594" w:lineRule="exact"/>
        <w:ind w:firstLine="960" w:firstLineChars="3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7" w:hRule="atLeast"/>
          <w:jc w:val="center"/>
        </w:trPr>
        <w:tc>
          <w:tcPr>
            <w:tcW w:w="894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94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国外、国内或省内此类工作进展简况：（五百字左右）</w:t>
            </w: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8" w:hRule="atLeast"/>
          <w:jc w:val="center"/>
        </w:trPr>
        <w:tc>
          <w:tcPr>
            <w:tcW w:w="8940" w:type="dxa"/>
            <w:noWrap w:val="0"/>
            <w:vAlign w:val="top"/>
          </w:tcPr>
          <w:p>
            <w:pPr>
              <w:spacing w:line="594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论文摘要（五百字左右）</w:t>
            </w: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4" w:hRule="atLeast"/>
          <w:jc w:val="center"/>
        </w:trPr>
        <w:tc>
          <w:tcPr>
            <w:tcW w:w="8940" w:type="dxa"/>
            <w:noWrap w:val="0"/>
            <w:vAlign w:val="top"/>
          </w:tcPr>
          <w:p>
            <w:pPr>
              <w:spacing w:line="594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论文主要成就：</w:t>
            </w: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0" w:hRule="atLeast"/>
          <w:jc w:val="center"/>
        </w:trPr>
        <w:tc>
          <w:tcPr>
            <w:tcW w:w="894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594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论文作者工作单位意见（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主要内容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包括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：成果是否原创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是否保密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）：</w:t>
            </w:r>
          </w:p>
          <w:p>
            <w:pPr>
              <w:spacing w:line="594" w:lineRule="exact"/>
              <w:ind w:firstLine="200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第一作者单位意见：</w:t>
            </w: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工作单位（盖章）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  <w:p>
            <w:pPr>
              <w:spacing w:line="594" w:lineRule="exact"/>
              <w:ind w:firstLine="200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第二作者单位意见：</w:t>
            </w: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工作单位（盖章）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  <w:p>
            <w:pPr>
              <w:spacing w:line="594" w:lineRule="exact"/>
              <w:ind w:firstLine="200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第三作者单位意见：</w:t>
            </w: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94" w:lineRule="exact"/>
              <w:ind w:firstLine="4512" w:firstLineChars="18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工作单位（盖章）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A013E"/>
    <w:rsid w:val="44B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2022-03-07T09:09:00Z</dcterms:created>
  <dc:creator>紫陌</dc:creator>
  <cp:lastModifiedBy>紫陌</cp:lastModifiedBy>
  <dcterms:modified xsi:type="dcterms:W3CDTF">2022-03-07T09:09:41Z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64C084603A78418F98E90DFF2B9EDA22</vt:lpwstr>
  </property>
</Properties>
</file>